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BB" w:rsidRDefault="009D06BB" w:rsidP="009D06BB">
      <w:pPr>
        <w:pStyle w:val="Kop2"/>
      </w:pPr>
      <w:r>
        <w:t>Programma</w:t>
      </w:r>
    </w:p>
    <w:p w:rsidR="009D06BB" w:rsidRPr="009D06BB" w:rsidRDefault="009D06BB" w:rsidP="009D06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9D06BB" w:rsidTr="002D268A">
        <w:tc>
          <w:tcPr>
            <w:tcW w:w="1129" w:type="dxa"/>
          </w:tcPr>
          <w:p w:rsidR="009D06BB" w:rsidRDefault="009D06BB" w:rsidP="002D268A"/>
        </w:tc>
        <w:tc>
          <w:tcPr>
            <w:tcW w:w="4912" w:type="dxa"/>
          </w:tcPr>
          <w:p w:rsidR="009D06BB" w:rsidRDefault="009D06BB" w:rsidP="002D268A"/>
        </w:tc>
        <w:tc>
          <w:tcPr>
            <w:tcW w:w="3021" w:type="dxa"/>
          </w:tcPr>
          <w:p w:rsidR="009D06BB" w:rsidRDefault="009D06BB" w:rsidP="002D268A">
            <w:r>
              <w:t>Wie</w:t>
            </w:r>
          </w:p>
        </w:tc>
      </w:tr>
      <w:tr w:rsidR="009D06BB" w:rsidTr="002D268A">
        <w:tc>
          <w:tcPr>
            <w:tcW w:w="1129" w:type="dxa"/>
          </w:tcPr>
          <w:p w:rsidR="009D06BB" w:rsidRDefault="009D06BB" w:rsidP="002D268A">
            <w:r>
              <w:t>13.15 uur</w:t>
            </w:r>
          </w:p>
        </w:tc>
        <w:tc>
          <w:tcPr>
            <w:tcW w:w="4912" w:type="dxa"/>
          </w:tcPr>
          <w:p w:rsidR="009D06BB" w:rsidRDefault="009D06BB" w:rsidP="002D268A">
            <w:r>
              <w:t>Inloop met koffie/thee</w:t>
            </w:r>
          </w:p>
        </w:tc>
        <w:tc>
          <w:tcPr>
            <w:tcW w:w="3021" w:type="dxa"/>
          </w:tcPr>
          <w:p w:rsidR="009D06BB" w:rsidRDefault="009D06BB" w:rsidP="002D268A"/>
        </w:tc>
      </w:tr>
      <w:tr w:rsidR="009D06BB" w:rsidTr="002D268A">
        <w:tc>
          <w:tcPr>
            <w:tcW w:w="1129" w:type="dxa"/>
          </w:tcPr>
          <w:p w:rsidR="009D06BB" w:rsidRDefault="009D06BB" w:rsidP="002D268A">
            <w:r>
              <w:t>13.30 uur</w:t>
            </w:r>
          </w:p>
        </w:tc>
        <w:tc>
          <w:tcPr>
            <w:tcW w:w="4912" w:type="dxa"/>
          </w:tcPr>
          <w:p w:rsidR="009D06BB" w:rsidRDefault="009D06BB" w:rsidP="002D268A">
            <w:r>
              <w:t xml:space="preserve">Opening </w:t>
            </w:r>
          </w:p>
        </w:tc>
        <w:tc>
          <w:tcPr>
            <w:tcW w:w="3021" w:type="dxa"/>
          </w:tcPr>
          <w:p w:rsidR="009D06BB" w:rsidRDefault="009D06BB" w:rsidP="002D268A">
            <w:r>
              <w:t>Ingrid Hoogma</w:t>
            </w:r>
          </w:p>
        </w:tc>
      </w:tr>
      <w:tr w:rsidR="009D06BB" w:rsidTr="002D268A">
        <w:tc>
          <w:tcPr>
            <w:tcW w:w="1129" w:type="dxa"/>
          </w:tcPr>
          <w:p w:rsidR="009D06BB" w:rsidRDefault="009D06BB" w:rsidP="002D268A">
            <w:r>
              <w:t>13.35 uur</w:t>
            </w:r>
          </w:p>
        </w:tc>
        <w:tc>
          <w:tcPr>
            <w:tcW w:w="4912" w:type="dxa"/>
          </w:tcPr>
          <w:p w:rsidR="009D06BB" w:rsidRDefault="009D06BB" w:rsidP="002D268A">
            <w:r>
              <w:t xml:space="preserve">JGZ-richtlijn Lengtegroei; </w:t>
            </w:r>
          </w:p>
        </w:tc>
        <w:tc>
          <w:tcPr>
            <w:tcW w:w="3021" w:type="dxa"/>
          </w:tcPr>
          <w:p w:rsidR="009D06BB" w:rsidRDefault="009D06BB" w:rsidP="002D268A">
            <w:r>
              <w:t>Judith Spoelstra, Jeugdarts KNMG in opleiding</w:t>
            </w:r>
          </w:p>
        </w:tc>
      </w:tr>
      <w:tr w:rsidR="009D06BB" w:rsidTr="002D268A">
        <w:tc>
          <w:tcPr>
            <w:tcW w:w="1129" w:type="dxa"/>
          </w:tcPr>
          <w:p w:rsidR="009D06BB" w:rsidRDefault="009D06BB" w:rsidP="002D268A">
            <w:r>
              <w:t>14.30 uur</w:t>
            </w:r>
          </w:p>
        </w:tc>
        <w:tc>
          <w:tcPr>
            <w:tcW w:w="4912" w:type="dxa"/>
          </w:tcPr>
          <w:p w:rsidR="009D06BB" w:rsidRDefault="009D06BB" w:rsidP="002D268A">
            <w:r>
              <w:t>Pauze</w:t>
            </w:r>
          </w:p>
        </w:tc>
        <w:tc>
          <w:tcPr>
            <w:tcW w:w="3021" w:type="dxa"/>
          </w:tcPr>
          <w:p w:rsidR="009D06BB" w:rsidRDefault="009D06BB" w:rsidP="002D268A"/>
        </w:tc>
      </w:tr>
      <w:tr w:rsidR="009D06BB" w:rsidTr="002D268A">
        <w:tc>
          <w:tcPr>
            <w:tcW w:w="1129" w:type="dxa"/>
          </w:tcPr>
          <w:p w:rsidR="009D06BB" w:rsidRDefault="009D06BB" w:rsidP="002D268A">
            <w:r>
              <w:t>14:45 uur</w:t>
            </w:r>
          </w:p>
        </w:tc>
        <w:tc>
          <w:tcPr>
            <w:tcW w:w="4912" w:type="dxa"/>
          </w:tcPr>
          <w:p w:rsidR="009D06BB" w:rsidRDefault="009D06BB" w:rsidP="002D268A">
            <w:r>
              <w:t>JGZ-richtlijn Ondergewicht</w:t>
            </w:r>
          </w:p>
        </w:tc>
        <w:tc>
          <w:tcPr>
            <w:tcW w:w="3021" w:type="dxa"/>
          </w:tcPr>
          <w:p w:rsidR="009D06BB" w:rsidRDefault="009D06BB" w:rsidP="002D268A">
            <w:r>
              <w:t xml:space="preserve">Nienke Wierdsma, </w:t>
            </w:r>
            <w:proofErr w:type="spellStart"/>
            <w:r>
              <w:t>kinderdietist</w:t>
            </w:r>
            <w:proofErr w:type="spellEnd"/>
            <w:r>
              <w:t xml:space="preserve"> </w:t>
            </w:r>
          </w:p>
        </w:tc>
      </w:tr>
      <w:tr w:rsidR="009D06BB" w:rsidTr="002D268A">
        <w:tc>
          <w:tcPr>
            <w:tcW w:w="1129" w:type="dxa"/>
          </w:tcPr>
          <w:p w:rsidR="009D06BB" w:rsidRDefault="009D06BB" w:rsidP="002D268A">
            <w:r>
              <w:t>15:45 uur</w:t>
            </w:r>
          </w:p>
        </w:tc>
        <w:tc>
          <w:tcPr>
            <w:tcW w:w="4912" w:type="dxa"/>
          </w:tcPr>
          <w:p w:rsidR="009D06BB" w:rsidRDefault="009D06BB" w:rsidP="002D268A">
            <w:r>
              <w:t>RVP Richtlijn Rotavirusvaccinatie</w:t>
            </w:r>
          </w:p>
          <w:p w:rsidR="009D06BB" w:rsidRDefault="009D06BB" w:rsidP="002D268A">
            <w:r>
              <w:t>RVP Richtlijn Maternale kinkhoestvaccinatie</w:t>
            </w:r>
          </w:p>
        </w:tc>
        <w:tc>
          <w:tcPr>
            <w:tcW w:w="3021" w:type="dxa"/>
          </w:tcPr>
          <w:p w:rsidR="009D06BB" w:rsidRDefault="009D06BB" w:rsidP="002D268A">
            <w:r>
              <w:t>Ingrid Hoogma en Annet Cornelisse</w:t>
            </w:r>
          </w:p>
        </w:tc>
      </w:tr>
      <w:tr w:rsidR="005969CF" w:rsidTr="002D268A">
        <w:tc>
          <w:tcPr>
            <w:tcW w:w="1129" w:type="dxa"/>
          </w:tcPr>
          <w:p w:rsidR="005969CF" w:rsidRDefault="005969CF" w:rsidP="002D268A">
            <w:r>
              <w:t>16.30</w:t>
            </w:r>
          </w:p>
        </w:tc>
        <w:tc>
          <w:tcPr>
            <w:tcW w:w="4912" w:type="dxa"/>
          </w:tcPr>
          <w:p w:rsidR="005969CF" w:rsidRDefault="005969CF" w:rsidP="002D268A">
            <w:r>
              <w:t xml:space="preserve">Afsluiting </w:t>
            </w:r>
          </w:p>
        </w:tc>
        <w:tc>
          <w:tcPr>
            <w:tcW w:w="3021" w:type="dxa"/>
          </w:tcPr>
          <w:p w:rsidR="005969CF" w:rsidRDefault="005969CF" w:rsidP="002D268A"/>
        </w:tc>
      </w:tr>
    </w:tbl>
    <w:p w:rsidR="00A51FC2" w:rsidRDefault="00F16A2C"/>
    <w:p w:rsidR="00F16A2C" w:rsidRDefault="00F16A2C"/>
    <w:p w:rsidR="00F16A2C" w:rsidRDefault="00F16A2C" w:rsidP="00F16A2C">
      <w:pPr>
        <w:pStyle w:val="Kop2"/>
      </w:pPr>
      <w:r>
        <w:t>Literatuur (ter voorbereiding)</w:t>
      </w:r>
    </w:p>
    <w:p w:rsidR="00F16A2C" w:rsidRDefault="00F16A2C" w:rsidP="00F16A2C">
      <w:pPr>
        <w:pStyle w:val="Lijstalinea"/>
        <w:numPr>
          <w:ilvl w:val="0"/>
          <w:numId w:val="1"/>
        </w:numPr>
      </w:pPr>
      <w:r>
        <w:t xml:space="preserve">JGZ-richtlijn lengtegroei (en de leeswijzer van GGD </w:t>
      </w:r>
      <w:proofErr w:type="spellStart"/>
      <w:r>
        <w:t>Fryslan</w:t>
      </w:r>
      <w:proofErr w:type="spellEnd"/>
      <w:r>
        <w:t>)</w:t>
      </w:r>
    </w:p>
    <w:p w:rsidR="00F16A2C" w:rsidRDefault="00F16A2C" w:rsidP="00F16A2C">
      <w:pPr>
        <w:pStyle w:val="Lijstalinea"/>
        <w:numPr>
          <w:ilvl w:val="1"/>
          <w:numId w:val="1"/>
        </w:numPr>
      </w:pPr>
      <w:hyperlink r:id="rId5" w:history="1">
        <w:r w:rsidRPr="0076044D">
          <w:rPr>
            <w:rStyle w:val="Hyperlink"/>
          </w:rPr>
          <w:t>Filmpje introductie tot de richtlijn</w:t>
        </w:r>
      </w:hyperlink>
    </w:p>
    <w:p w:rsidR="00F16A2C" w:rsidRDefault="00F16A2C" w:rsidP="00F16A2C">
      <w:pPr>
        <w:pStyle w:val="Lijstalinea"/>
        <w:numPr>
          <w:ilvl w:val="0"/>
          <w:numId w:val="1"/>
        </w:numPr>
      </w:pPr>
      <w:r>
        <w:t xml:space="preserve">JGZ-richtlijn ondergewicht (en de leeswijzer van GGD </w:t>
      </w:r>
      <w:proofErr w:type="spellStart"/>
      <w:r>
        <w:t>Fryslan</w:t>
      </w:r>
      <w:proofErr w:type="spellEnd"/>
      <w:r>
        <w:t>)</w:t>
      </w:r>
    </w:p>
    <w:p w:rsidR="00F16A2C" w:rsidRDefault="00F16A2C" w:rsidP="00F16A2C">
      <w:pPr>
        <w:pStyle w:val="Lijstalinea"/>
        <w:numPr>
          <w:ilvl w:val="1"/>
          <w:numId w:val="1"/>
        </w:numPr>
      </w:pPr>
      <w:hyperlink r:id="rId6" w:history="1">
        <w:r w:rsidRPr="00693624">
          <w:rPr>
            <w:rStyle w:val="Hyperlink"/>
          </w:rPr>
          <w:t>Filmpje introductie tot de richtlijn</w:t>
        </w:r>
      </w:hyperlink>
    </w:p>
    <w:p w:rsidR="00F16A2C" w:rsidRDefault="00F16A2C" w:rsidP="00F16A2C">
      <w:pPr>
        <w:pStyle w:val="Lijstalinea"/>
        <w:numPr>
          <w:ilvl w:val="0"/>
          <w:numId w:val="1"/>
        </w:numPr>
      </w:pPr>
      <w:hyperlink r:id="rId7" w:history="1">
        <w:proofErr w:type="gramStart"/>
        <w:r w:rsidRPr="005C7613">
          <w:rPr>
            <w:rStyle w:val="Hyperlink"/>
          </w:rPr>
          <w:t>RVP richtlijn</w:t>
        </w:r>
        <w:proofErr w:type="gramEnd"/>
        <w:r w:rsidRPr="005C7613">
          <w:rPr>
            <w:rStyle w:val="Hyperlink"/>
          </w:rPr>
          <w:t xml:space="preserve"> uitvoering RVP 2020</w:t>
        </w:r>
      </w:hyperlink>
      <w:r>
        <w:t>:</w:t>
      </w:r>
    </w:p>
    <w:p w:rsidR="00F16A2C" w:rsidRDefault="00F16A2C" w:rsidP="00F16A2C">
      <w:pPr>
        <w:pStyle w:val="Lijstalinea"/>
        <w:numPr>
          <w:ilvl w:val="1"/>
          <w:numId w:val="1"/>
        </w:numPr>
      </w:pPr>
      <w:r>
        <w:t>Hoofdstuk 6: Maternale kinkhoestvaccinatie</w:t>
      </w:r>
    </w:p>
    <w:p w:rsidR="00F16A2C" w:rsidRDefault="00F16A2C" w:rsidP="00F16A2C">
      <w:pPr>
        <w:pStyle w:val="Lijstalinea"/>
        <w:numPr>
          <w:ilvl w:val="1"/>
          <w:numId w:val="1"/>
        </w:numPr>
      </w:pPr>
      <w:r>
        <w:t>E-</w:t>
      </w:r>
      <w:proofErr w:type="spellStart"/>
      <w:r>
        <w:t>learning</w:t>
      </w:r>
      <w:proofErr w:type="spellEnd"/>
      <w:r>
        <w:t xml:space="preserve"> Maternale kinkhoestvaccinatie NSPOH</w:t>
      </w:r>
    </w:p>
    <w:p w:rsidR="00F16A2C" w:rsidRDefault="00F16A2C" w:rsidP="00F16A2C">
      <w:pPr>
        <w:pStyle w:val="Lijstalinea"/>
        <w:numPr>
          <w:ilvl w:val="1"/>
          <w:numId w:val="1"/>
        </w:numPr>
      </w:pPr>
      <w:r>
        <w:t xml:space="preserve">Addendum </w:t>
      </w:r>
      <w:proofErr w:type="gramStart"/>
      <w:r>
        <w:t>RVP richtlijn</w:t>
      </w:r>
      <w:proofErr w:type="gramEnd"/>
      <w:r>
        <w:t xml:space="preserve"> Rotavirusvaccinatie</w:t>
      </w:r>
    </w:p>
    <w:p w:rsidR="00F16A2C" w:rsidRDefault="00F16A2C" w:rsidP="00F16A2C"/>
    <w:p w:rsidR="00F16A2C" w:rsidRDefault="00F16A2C">
      <w:bookmarkStart w:id="0" w:name="_GoBack"/>
      <w:bookmarkEnd w:id="0"/>
    </w:p>
    <w:sectPr w:rsidR="00F1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382F"/>
    <w:multiLevelType w:val="hybridMultilevel"/>
    <w:tmpl w:val="0534F006"/>
    <w:lvl w:ilvl="0" w:tplc="4288B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BB"/>
    <w:rsid w:val="0041510C"/>
    <w:rsid w:val="005969CF"/>
    <w:rsid w:val="009D06BB"/>
    <w:rsid w:val="00A332B3"/>
    <w:rsid w:val="00B473C6"/>
    <w:rsid w:val="00C94846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275B"/>
  <w15:chartTrackingRefBased/>
  <w15:docId w15:val="{D74FAE1A-AA7A-4D5D-A658-C4F2FC55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06BB"/>
    <w:pPr>
      <w:spacing w:after="0" w:line="260" w:lineRule="exact"/>
    </w:pPr>
    <w:rPr>
      <w:rFonts w:ascii="Arial" w:hAnsi="Arial" w:cs="Arial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0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0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D06BB"/>
    <w:pPr>
      <w:spacing w:after="0" w:line="240" w:lineRule="auto"/>
    </w:pPr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6A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jksvaccinatieprogramma.nl/sites/default/files/2020-01/RVP-richtlijn%20Uitvoering%20RVP%202020%203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IWJJT7C4dw" TargetMode="External"/><Relationship Id="rId5" Type="http://schemas.openxmlformats.org/officeDocument/2006/relationships/hyperlink" Target="https://youtu.be/YnSTOskXp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Afke Lukkes</dc:creator>
  <cp:keywords/>
  <dc:description/>
  <cp:lastModifiedBy>Afke Lukkes</cp:lastModifiedBy>
  <cp:revision>3</cp:revision>
  <dcterms:created xsi:type="dcterms:W3CDTF">2020-02-06T10:20:00Z</dcterms:created>
  <dcterms:modified xsi:type="dcterms:W3CDTF">2020-02-06T10:35:00Z</dcterms:modified>
</cp:coreProperties>
</file>